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670BC236" w:rsidR="005F492D" w:rsidRDefault="00E612C4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Bookmark </w:t>
      </w:r>
      <w:r w:rsidR="00FB3A92">
        <w:rPr>
          <w:sz w:val="40"/>
          <w:szCs w:val="40"/>
        </w:rPr>
        <w:t xml:space="preserve">Dublin </w:t>
      </w:r>
      <w:r>
        <w:rPr>
          <w:sz w:val="40"/>
          <w:szCs w:val="40"/>
        </w:rPr>
        <w:t>for a lively literary break</w:t>
      </w:r>
    </w:p>
    <w:p w14:paraId="1E9F9BFE" w14:textId="7C550874" w:rsidR="00FB3A92" w:rsidRPr="009311AD" w:rsidRDefault="000D3359" w:rsidP="00E418E3">
      <w:pPr>
        <w:rPr>
          <w:i/>
          <w:iCs/>
        </w:rPr>
      </w:pPr>
      <w:r w:rsidRPr="009311AD">
        <w:rPr>
          <w:bCs/>
          <w:i/>
          <w:iCs/>
          <w:lang w:val="en-US"/>
        </w:rPr>
        <w:t xml:space="preserve">With an illustrious literary legacy and a love of language evident in the very fabric of the city, Dublin is the perfect book-lover’s destination. </w:t>
      </w:r>
    </w:p>
    <w:p w14:paraId="2713FD40" w14:textId="24EE4BEA" w:rsidR="00FD5F56" w:rsidRDefault="00FD5F56" w:rsidP="00E64EC5">
      <w:pPr>
        <w:rPr>
          <w:lang w:val="en-IE"/>
        </w:rPr>
      </w:pPr>
      <w:r>
        <w:rPr>
          <w:lang w:val="en-IE"/>
        </w:rPr>
        <w:t>T</w:t>
      </w:r>
      <w:r w:rsidR="00511676">
        <w:rPr>
          <w:lang w:val="en-IE"/>
        </w:rPr>
        <w:t xml:space="preserve">he new ‘travel gets lit’ trend is reinvigorating the idea of travelling to places </w:t>
      </w:r>
      <w:r>
        <w:rPr>
          <w:lang w:val="en-IE"/>
        </w:rPr>
        <w:t>featured in</w:t>
      </w:r>
      <w:r w:rsidR="00511676">
        <w:rPr>
          <w:lang w:val="en-IE"/>
        </w:rPr>
        <w:t xml:space="preserve"> novels</w:t>
      </w:r>
      <w:r>
        <w:rPr>
          <w:lang w:val="en-IE"/>
        </w:rPr>
        <w:t>,</w:t>
      </w:r>
      <w:r w:rsidR="00511676">
        <w:rPr>
          <w:lang w:val="en-IE"/>
        </w:rPr>
        <w:t xml:space="preserve"> building trips around book festivals</w:t>
      </w:r>
      <w:r w:rsidR="00D41985">
        <w:rPr>
          <w:lang w:val="en-IE"/>
        </w:rPr>
        <w:t>,</w:t>
      </w:r>
      <w:r>
        <w:rPr>
          <w:lang w:val="en-IE"/>
        </w:rPr>
        <w:t xml:space="preserve"> or visiting places associated with great writers. </w:t>
      </w:r>
    </w:p>
    <w:p w14:paraId="3CBDF9ED" w14:textId="329F7231" w:rsidR="00E64EC5" w:rsidRDefault="00D72B73" w:rsidP="00E64EC5">
      <w:pPr>
        <w:rPr>
          <w:lang w:val="en-IE"/>
        </w:rPr>
      </w:pPr>
      <w:r>
        <w:rPr>
          <w:lang w:val="en-IE"/>
        </w:rPr>
        <w:t xml:space="preserve">But </w:t>
      </w:r>
      <w:r w:rsidR="00FD5F56">
        <w:rPr>
          <w:lang w:val="en-IE"/>
        </w:rPr>
        <w:t xml:space="preserve">Dublin, </w:t>
      </w:r>
      <w:r w:rsidR="00E64EC5">
        <w:rPr>
          <w:lang w:val="en-IE"/>
        </w:rPr>
        <w:t>a UNESCO City of Literature</w:t>
      </w:r>
      <w:r w:rsidR="00FD5F56">
        <w:rPr>
          <w:lang w:val="en-IE"/>
        </w:rPr>
        <w:t xml:space="preserve">, has always been a magnet for connoisseurs of the written word. Not only </w:t>
      </w:r>
      <w:r w:rsidR="0092537B">
        <w:rPr>
          <w:lang w:val="en-IE"/>
        </w:rPr>
        <w:t>has it produced</w:t>
      </w:r>
      <w:r w:rsidR="00E64EC5">
        <w:rPr>
          <w:lang w:val="en-IE"/>
        </w:rPr>
        <w:t xml:space="preserve"> four Nobel l</w:t>
      </w:r>
      <w:r w:rsidR="00E64EC5" w:rsidRPr="007D2BA4">
        <w:rPr>
          <w:lang w:val="en-IE"/>
        </w:rPr>
        <w:t>aureates</w:t>
      </w:r>
      <w:r w:rsidR="00E64EC5">
        <w:rPr>
          <w:lang w:val="en-IE"/>
        </w:rPr>
        <w:t xml:space="preserve"> (Shaw, Yeats, Beckett and Heaney)</w:t>
      </w:r>
      <w:r w:rsidR="00065FD8">
        <w:rPr>
          <w:lang w:val="en-IE"/>
        </w:rPr>
        <w:t xml:space="preserve"> and</w:t>
      </w:r>
      <w:r w:rsidR="00E64EC5">
        <w:rPr>
          <w:lang w:val="en-IE"/>
        </w:rPr>
        <w:t xml:space="preserve"> the towering figures of James Joyce and Oscar Wilde</w:t>
      </w:r>
      <w:r w:rsidR="00FD5F56">
        <w:rPr>
          <w:lang w:val="en-IE"/>
        </w:rPr>
        <w:t xml:space="preserve">, </w:t>
      </w:r>
      <w:proofErr w:type="gramStart"/>
      <w:r w:rsidR="00065FD8">
        <w:rPr>
          <w:lang w:val="en-IE"/>
        </w:rPr>
        <w:t>it</w:t>
      </w:r>
      <w:proofErr w:type="gramEnd"/>
      <w:r w:rsidR="00065FD8">
        <w:rPr>
          <w:lang w:val="en-IE"/>
        </w:rPr>
        <w:t xml:space="preserve"> also has </w:t>
      </w:r>
      <w:r w:rsidR="00FD5F56">
        <w:rPr>
          <w:lang w:val="en-IE"/>
        </w:rPr>
        <w:t>wonderful ancient manuscripts</w:t>
      </w:r>
      <w:r w:rsidR="00065FD8">
        <w:rPr>
          <w:lang w:val="en-IE"/>
        </w:rPr>
        <w:t>,</w:t>
      </w:r>
      <w:r w:rsidR="00FD5F56">
        <w:rPr>
          <w:lang w:val="en-IE"/>
        </w:rPr>
        <w:t xml:space="preserve"> excellent museums</w:t>
      </w:r>
      <w:r w:rsidR="0025732B">
        <w:rPr>
          <w:lang w:val="en-IE"/>
        </w:rPr>
        <w:t xml:space="preserve"> of literature</w:t>
      </w:r>
      <w:r w:rsidR="00AB6D38">
        <w:rPr>
          <w:lang w:val="en-IE"/>
        </w:rPr>
        <w:t>,</w:t>
      </w:r>
      <w:r w:rsidR="00E64EC5">
        <w:rPr>
          <w:lang w:val="en-IE"/>
        </w:rPr>
        <w:t xml:space="preserve"> </w:t>
      </w:r>
      <w:r w:rsidR="00065FD8">
        <w:rPr>
          <w:lang w:val="en-IE"/>
        </w:rPr>
        <w:t>and</w:t>
      </w:r>
      <w:r w:rsidR="00FD5F56">
        <w:rPr>
          <w:lang w:val="en-IE"/>
        </w:rPr>
        <w:t xml:space="preserve"> a</w:t>
      </w:r>
      <w:r w:rsidR="00E64EC5">
        <w:rPr>
          <w:lang w:val="en-IE"/>
        </w:rPr>
        <w:t xml:space="preserve"> lively </w:t>
      </w:r>
      <w:r w:rsidR="00D41985">
        <w:rPr>
          <w:lang w:val="en-IE"/>
        </w:rPr>
        <w:t xml:space="preserve">contemporary </w:t>
      </w:r>
      <w:r w:rsidR="00E64EC5">
        <w:rPr>
          <w:lang w:val="en-IE"/>
        </w:rPr>
        <w:t xml:space="preserve">scene that includes </w:t>
      </w:r>
      <w:r w:rsidR="00E64EC5" w:rsidRPr="00E64EC5">
        <w:t xml:space="preserve">numerous </w:t>
      </w:r>
      <w:r w:rsidR="00E628A8">
        <w:t xml:space="preserve">book-related </w:t>
      </w:r>
      <w:r w:rsidR="00E64EC5" w:rsidRPr="00E64EC5">
        <w:t>festivals</w:t>
      </w:r>
      <w:r w:rsidR="00511676">
        <w:t xml:space="preserve">, </w:t>
      </w:r>
      <w:r w:rsidR="008A02A5">
        <w:t xml:space="preserve">events </w:t>
      </w:r>
      <w:r w:rsidR="00FD5F56">
        <w:t xml:space="preserve">and </w:t>
      </w:r>
      <w:r w:rsidR="00A92901">
        <w:t xml:space="preserve">entertaining </w:t>
      </w:r>
      <w:r>
        <w:t>walking tours.</w:t>
      </w:r>
      <w:r w:rsidR="00511676">
        <w:t xml:space="preserve"> </w:t>
      </w:r>
    </w:p>
    <w:p w14:paraId="1E187623" w14:textId="0109F517" w:rsidR="00C066A1" w:rsidRDefault="00BB1D03" w:rsidP="00C066A1">
      <w:r>
        <w:t xml:space="preserve">Among the city’s literary highlights </w:t>
      </w:r>
      <w:r w:rsidR="001658EA">
        <w:t xml:space="preserve">is </w:t>
      </w:r>
      <w:r w:rsidR="00AB6D38">
        <w:t>The Book of Kells</w:t>
      </w:r>
      <w:r w:rsidR="00C066A1">
        <w:t>, one of Ireland’s great cultural treasures. The</w:t>
      </w:r>
      <w:r w:rsidR="00C066A1" w:rsidRPr="009222B5">
        <w:t xml:space="preserve"> </w:t>
      </w:r>
      <w:hyperlink r:id="rId5" w:history="1">
        <w:r w:rsidR="00C066A1" w:rsidRPr="00A644D6">
          <w:rPr>
            <w:rStyle w:val="Hyperlink"/>
          </w:rPr>
          <w:t>Book of Kells Experience</w:t>
        </w:r>
      </w:hyperlink>
      <w:r w:rsidR="00C066A1" w:rsidRPr="00102840">
        <w:t xml:space="preserve"> </w:t>
      </w:r>
      <w:r w:rsidR="006E28CE">
        <w:t xml:space="preserve">offers the chance to </w:t>
      </w:r>
      <w:r w:rsidR="001658EA">
        <w:t xml:space="preserve">view the </w:t>
      </w:r>
      <w:r w:rsidR="006E28CE">
        <w:t xml:space="preserve">ninth-century </w:t>
      </w:r>
      <w:r w:rsidR="001658EA">
        <w:t xml:space="preserve">manuscript in the Old Library at Trinity College, followed by a </w:t>
      </w:r>
      <w:r w:rsidR="00C066A1">
        <w:t xml:space="preserve">360° immersive journey </w:t>
      </w:r>
      <w:r w:rsidR="001658EA">
        <w:t xml:space="preserve">through a digital exhibition </w:t>
      </w:r>
      <w:r w:rsidR="00C066A1">
        <w:t xml:space="preserve">inspired by the </w:t>
      </w:r>
      <w:r w:rsidR="001658EA">
        <w:t>book</w:t>
      </w:r>
      <w:r w:rsidR="00C066A1">
        <w:t xml:space="preserve"> and the </w:t>
      </w:r>
      <w:r w:rsidR="00E23C1B">
        <w:t>library’s</w:t>
      </w:r>
      <w:r w:rsidR="00C066A1">
        <w:t xml:space="preserve"> precious collections. </w:t>
      </w:r>
    </w:p>
    <w:p w14:paraId="180E18D3" w14:textId="263C5754" w:rsidR="00E23C1B" w:rsidRDefault="00E23C1B" w:rsidP="00E23C1B">
      <w:r>
        <w:t>Another top spot</w:t>
      </w:r>
      <w:r w:rsidR="00D41985">
        <w:t xml:space="preserve"> for book worms</w:t>
      </w:r>
      <w:r>
        <w:t xml:space="preserve"> is </w:t>
      </w:r>
      <w:r w:rsidR="001071B4">
        <w:t>t</w:t>
      </w:r>
      <w:r>
        <w:t xml:space="preserve">he </w:t>
      </w:r>
      <w:hyperlink r:id="rId6" w:history="1">
        <w:r w:rsidRPr="00D41985">
          <w:rPr>
            <w:rStyle w:val="Hyperlink"/>
          </w:rPr>
          <w:t>Museum of Literature Ireland (MoLI),</w:t>
        </w:r>
      </w:hyperlink>
      <w:r>
        <w:t xml:space="preserve"> a world-class museum </w:t>
      </w:r>
      <w:r w:rsidRPr="00707485">
        <w:rPr>
          <w:iCs/>
        </w:rPr>
        <w:t>trac</w:t>
      </w:r>
      <w:r>
        <w:rPr>
          <w:iCs/>
        </w:rPr>
        <w:t>ing</w:t>
      </w:r>
      <w:r w:rsidRPr="00707485">
        <w:rPr>
          <w:iCs/>
        </w:rPr>
        <w:t xml:space="preserve"> </w:t>
      </w:r>
      <w:r>
        <w:rPr>
          <w:iCs/>
        </w:rPr>
        <w:t>Ireland’s</w:t>
      </w:r>
      <w:r w:rsidRPr="00707485">
        <w:rPr>
          <w:iCs/>
        </w:rPr>
        <w:t xml:space="preserve"> literary heritage from early storytelling traditions to modern-day writers.</w:t>
      </w:r>
      <w:r w:rsidR="00A10DE8">
        <w:rPr>
          <w:iCs/>
        </w:rPr>
        <w:t xml:space="preserve"> At the other end of the scale is the </w:t>
      </w:r>
      <w:hyperlink r:id="rId7" w:history="1">
        <w:r w:rsidR="00A10DE8" w:rsidRPr="00F05B58">
          <w:rPr>
            <w:rStyle w:val="Hyperlink"/>
            <w:iCs/>
          </w:rPr>
          <w:t>Little Museum of Dublin</w:t>
        </w:r>
      </w:hyperlink>
      <w:r w:rsidR="00A10DE8">
        <w:rPr>
          <w:iCs/>
        </w:rPr>
        <w:t xml:space="preserve">, a pop-up museum that offers 29-minute guided tours packed with </w:t>
      </w:r>
      <w:r w:rsidR="00A10DE8" w:rsidRPr="00A10DE8">
        <w:rPr>
          <w:iCs/>
        </w:rPr>
        <w:t>great storytelling, history</w:t>
      </w:r>
      <w:r w:rsidR="00A10DE8">
        <w:rPr>
          <w:iCs/>
        </w:rPr>
        <w:t xml:space="preserve"> and</w:t>
      </w:r>
      <w:r w:rsidR="00A10DE8" w:rsidRPr="00A10DE8">
        <w:rPr>
          <w:iCs/>
        </w:rPr>
        <w:t xml:space="preserve"> comedy</w:t>
      </w:r>
      <w:r w:rsidR="00A10DE8">
        <w:rPr>
          <w:iCs/>
        </w:rPr>
        <w:t>.</w:t>
      </w:r>
    </w:p>
    <w:p w14:paraId="73DF065A" w14:textId="5CAC82FE" w:rsidR="001071B4" w:rsidRDefault="001071B4" w:rsidP="001071B4">
      <w:r>
        <w:t>A</w:t>
      </w:r>
      <w:r w:rsidR="00816496">
        <w:t>n entertaining</w:t>
      </w:r>
      <w:r>
        <w:t xml:space="preserve"> way to get a flavour of Dublin writers and their work is on t</w:t>
      </w:r>
      <w:r w:rsidRPr="003971BC">
        <w:t xml:space="preserve">he </w:t>
      </w:r>
      <w:hyperlink r:id="rId8" w:history="1">
        <w:r w:rsidRPr="000868B4">
          <w:rPr>
            <w:rStyle w:val="Hyperlink"/>
          </w:rPr>
          <w:t>Dublin Literary Pub Crawl,</w:t>
        </w:r>
      </w:hyperlink>
      <w:r w:rsidRPr="003971BC">
        <w:t xml:space="preserve"> where actors bring to life the stories of Joyce, Beckett, Wilde and others</w:t>
      </w:r>
      <w:r w:rsidR="00F214DB">
        <w:t xml:space="preserve"> as they walk through the city streets stopping at four watering holes</w:t>
      </w:r>
      <w:r w:rsidR="00A62D01">
        <w:t xml:space="preserve"> along the way</w:t>
      </w:r>
      <w:r w:rsidRPr="003971BC">
        <w:t>.</w:t>
      </w:r>
    </w:p>
    <w:p w14:paraId="1BFB558A" w14:textId="02E1C1AF" w:rsidR="001071B4" w:rsidRPr="008D3C4B" w:rsidRDefault="001D1D1D" w:rsidP="001071B4">
      <w:r>
        <w:t>In fact</w:t>
      </w:r>
      <w:r w:rsidR="008D3C4B">
        <w:t>,</w:t>
      </w:r>
      <w:r>
        <w:t xml:space="preserve"> there are a number of </w:t>
      </w:r>
      <w:hyperlink r:id="rId9" w:history="1">
        <w:r w:rsidRPr="008D3C4B">
          <w:rPr>
            <w:rStyle w:val="Hyperlink"/>
          </w:rPr>
          <w:t>Dublin pubs with literary connections</w:t>
        </w:r>
      </w:hyperlink>
      <w:r>
        <w:t xml:space="preserve"> including </w:t>
      </w:r>
      <w:hyperlink r:id="rId10" w:history="1">
        <w:r w:rsidR="00595B33" w:rsidRPr="00595B33">
          <w:rPr>
            <w:rStyle w:val="Hyperlink"/>
          </w:rPr>
          <w:t>Davy Byrne’s</w:t>
        </w:r>
      </w:hyperlink>
      <w:r w:rsidR="00595B33">
        <w:t xml:space="preserve"> which featured in Joyce’s novel </w:t>
      </w:r>
      <w:r w:rsidR="00595B33" w:rsidRPr="00595B33">
        <w:rPr>
          <w:i/>
          <w:iCs/>
        </w:rPr>
        <w:t>Ulyssess</w:t>
      </w:r>
      <w:r w:rsidR="006770A4">
        <w:rPr>
          <w:i/>
          <w:iCs/>
        </w:rPr>
        <w:t>,</w:t>
      </w:r>
      <w:r w:rsidR="008D3C4B" w:rsidRPr="003971BC">
        <w:t xml:space="preserve"> </w:t>
      </w:r>
      <w:hyperlink r:id="rId11" w:history="1">
        <w:r w:rsidR="008D3C4B" w:rsidRPr="001E30CC">
          <w:rPr>
            <w:rStyle w:val="Hyperlink"/>
          </w:rPr>
          <w:t>Kennedy’s</w:t>
        </w:r>
      </w:hyperlink>
      <w:r w:rsidR="008D3C4B" w:rsidRPr="003971BC">
        <w:t xml:space="preserve"> </w:t>
      </w:r>
      <w:r w:rsidR="001E30CC">
        <w:t xml:space="preserve">where Oscar Wilde, Joyce and Beckett </w:t>
      </w:r>
      <w:r w:rsidR="0069541F">
        <w:t xml:space="preserve">all </w:t>
      </w:r>
      <w:r w:rsidR="001E30CC">
        <w:t>enjoyed a drink</w:t>
      </w:r>
      <w:r w:rsidR="00CE6367">
        <w:t>,</w:t>
      </w:r>
      <w:r w:rsidR="006770A4">
        <w:t xml:space="preserve"> and </w:t>
      </w:r>
      <w:hyperlink r:id="rId12" w:history="1">
        <w:r w:rsidR="006770A4" w:rsidRPr="00CE6367">
          <w:rPr>
            <w:rStyle w:val="Hyperlink"/>
          </w:rPr>
          <w:t>The Brazen Head</w:t>
        </w:r>
      </w:hyperlink>
      <w:r w:rsidR="006770A4">
        <w:t>, Dublin’s oldest pub which counted Jonathan Swift among its patrons</w:t>
      </w:r>
      <w:r w:rsidR="001E30CC">
        <w:t>.</w:t>
      </w:r>
    </w:p>
    <w:p w14:paraId="41330036" w14:textId="1640DBE2" w:rsidR="0069541F" w:rsidRDefault="0069541F" w:rsidP="001071B4">
      <w:r>
        <w:t>Other literary landmarks in the city include</w:t>
      </w:r>
      <w:r w:rsidRPr="0069541F">
        <w:t xml:space="preserve"> </w:t>
      </w:r>
      <w:r w:rsidRPr="003971BC">
        <w:t xml:space="preserve">Oscar Wilde’s birthplace, St. Patrick’s Cathedral where Jonathan Swift was Dean, and Marsh’s Library </w:t>
      </w:r>
      <w:r>
        <w:t>w</w:t>
      </w:r>
      <w:r w:rsidRPr="003971BC">
        <w:t>here Bram Stoker studied.</w:t>
      </w:r>
      <w:r w:rsidR="00C841D6">
        <w:t xml:space="preserve"> </w:t>
      </w:r>
      <w:r w:rsidR="006C7244">
        <w:t>And h</w:t>
      </w:r>
      <w:r w:rsidR="00C841D6">
        <w:t xml:space="preserve">ere and there in the city you will come across </w:t>
      </w:r>
      <w:hyperlink r:id="rId13" w:history="1">
        <w:r w:rsidR="00C841D6" w:rsidRPr="00C841D6">
          <w:rPr>
            <w:rStyle w:val="Hyperlink"/>
          </w:rPr>
          <w:t>Talking Statues</w:t>
        </w:r>
      </w:hyperlink>
      <w:r w:rsidR="00C841D6">
        <w:t xml:space="preserve"> which </w:t>
      </w:r>
      <w:r w:rsidR="00E43435">
        <w:t>present</w:t>
      </w:r>
      <w:r w:rsidR="00C841D6">
        <w:t xml:space="preserve"> the opportunity to hear from some of Dublin’s most famous </w:t>
      </w:r>
      <w:r w:rsidR="00E43435">
        <w:t>sons</w:t>
      </w:r>
      <w:r w:rsidR="00C841D6">
        <w:t>.</w:t>
      </w:r>
    </w:p>
    <w:p w14:paraId="63FB5926" w14:textId="19EE8A73" w:rsidR="0069541F" w:rsidRDefault="0075222F" w:rsidP="001071B4">
      <w:r>
        <w:t>For a deeper dive into the lives and work of</w:t>
      </w:r>
      <w:r w:rsidR="0015536D">
        <w:t xml:space="preserve"> </w:t>
      </w:r>
      <w:r>
        <w:t xml:space="preserve">Dublin’s </w:t>
      </w:r>
      <w:r w:rsidR="0066125A">
        <w:t>great writers</w:t>
      </w:r>
      <w:r w:rsidR="00375D2E">
        <w:t xml:space="preserve">, you can visit </w:t>
      </w:r>
      <w:r w:rsidR="00E6573A">
        <w:t xml:space="preserve">the </w:t>
      </w:r>
      <w:hyperlink r:id="rId14" w:history="1">
        <w:r w:rsidR="00E6573A" w:rsidRPr="00E6573A">
          <w:rPr>
            <w:rStyle w:val="Hyperlink"/>
          </w:rPr>
          <w:t>James Joyce Centre,</w:t>
        </w:r>
      </w:hyperlink>
      <w:r w:rsidR="00E6573A">
        <w:t xml:space="preserve"> view </w:t>
      </w:r>
      <w:r w:rsidR="00375D2E">
        <w:t>t</w:t>
      </w:r>
      <w:r w:rsidR="00375D2E" w:rsidRPr="003971BC">
        <w:t xml:space="preserve">he </w:t>
      </w:r>
      <w:hyperlink r:id="rId15" w:history="1">
        <w:r w:rsidR="00375D2E" w:rsidRPr="00375D2E">
          <w:rPr>
            <w:rStyle w:val="Hyperlink"/>
          </w:rPr>
          <w:t>Yeats Exhibition</w:t>
        </w:r>
      </w:hyperlink>
      <w:r w:rsidR="00375D2E" w:rsidRPr="003971BC">
        <w:t xml:space="preserve"> at the National Library of Ireland</w:t>
      </w:r>
      <w:r w:rsidR="00375D2E">
        <w:t xml:space="preserve"> or browse the </w:t>
      </w:r>
      <w:hyperlink r:id="rId16" w:history="1">
        <w:r w:rsidR="00375D2E" w:rsidRPr="00375D2E">
          <w:rPr>
            <w:rStyle w:val="Hyperlink"/>
          </w:rPr>
          <w:t>Seamus Heaney: Listen Now Again</w:t>
        </w:r>
      </w:hyperlink>
      <w:r w:rsidR="00375D2E">
        <w:t xml:space="preserve"> exhibition in the </w:t>
      </w:r>
      <w:r w:rsidR="00375D2E" w:rsidRPr="00375D2E">
        <w:t>Bank of Ireland Cultural and Heritage Centre</w:t>
      </w:r>
      <w:r w:rsidR="00375D2E">
        <w:t>.</w:t>
      </w:r>
    </w:p>
    <w:p w14:paraId="01792626" w14:textId="5B729C7B" w:rsidR="0069541F" w:rsidRPr="003971BC" w:rsidRDefault="00375D2E" w:rsidP="00375D2E">
      <w:r>
        <w:t xml:space="preserve">Dublin also has some </w:t>
      </w:r>
      <w:hyperlink r:id="rId17" w:history="1">
        <w:r w:rsidR="00FB3A92" w:rsidRPr="009D3A32">
          <w:rPr>
            <w:rStyle w:val="Hyperlink"/>
          </w:rPr>
          <w:t>great bookshops</w:t>
        </w:r>
      </w:hyperlink>
      <w:r w:rsidR="00FB3A92">
        <w:t xml:space="preserve"> </w:t>
      </w:r>
      <w:r>
        <w:t>i</w:t>
      </w:r>
      <w:r w:rsidR="0069541F" w:rsidRPr="003971BC">
        <w:t>ncluding Ho</w:t>
      </w:r>
      <w:r>
        <w:t>dges</w:t>
      </w:r>
      <w:r w:rsidR="0069541F" w:rsidRPr="003971BC">
        <w:t xml:space="preserve"> Figgis</w:t>
      </w:r>
      <w:r w:rsidR="00FE7804">
        <w:t xml:space="preserve"> –</w:t>
      </w:r>
      <w:r w:rsidR="0069541F" w:rsidRPr="003971BC">
        <w:t xml:space="preserve"> </w:t>
      </w:r>
      <w:r>
        <w:t xml:space="preserve">booksellers since 1768, </w:t>
      </w:r>
      <w:r w:rsidR="0069541F" w:rsidRPr="003971BC">
        <w:t>Chapters, The Gutter Bookshop</w:t>
      </w:r>
      <w:r w:rsidR="00AC260F">
        <w:t xml:space="preserve"> and Ulysses Rare Books</w:t>
      </w:r>
      <w:r w:rsidR="0069541F" w:rsidRPr="003971BC">
        <w:t>.</w:t>
      </w:r>
    </w:p>
    <w:p w14:paraId="595C9521" w14:textId="0C1FE9E8" w:rsidR="00FB3A92" w:rsidRDefault="00776EEF" w:rsidP="00FB3A92">
      <w:r>
        <w:t>T</w:t>
      </w:r>
      <w:r w:rsidR="00F97272">
        <w:t xml:space="preserve">here are </w:t>
      </w:r>
      <w:r w:rsidR="00D34488">
        <w:t>first-rate</w:t>
      </w:r>
      <w:r w:rsidR="00CB1F5F">
        <w:t xml:space="preserve"> </w:t>
      </w:r>
      <w:r w:rsidR="00F97272">
        <w:t>literary festivals in the city</w:t>
      </w:r>
      <w:r w:rsidR="00816496">
        <w:t xml:space="preserve"> too</w:t>
      </w:r>
      <w:r w:rsidR="00F97272">
        <w:t xml:space="preserve">. </w:t>
      </w:r>
      <w:r w:rsidR="00FB3A92">
        <w:t xml:space="preserve">In May, the </w:t>
      </w:r>
      <w:hyperlink r:id="rId18" w:history="1">
        <w:r w:rsidR="00FB3A92" w:rsidRPr="009C0C25">
          <w:rPr>
            <w:rStyle w:val="Hyperlink"/>
          </w:rPr>
          <w:t>International Literature Festival Dublin</w:t>
        </w:r>
      </w:hyperlink>
      <w:r w:rsidR="00FB3A92">
        <w:t xml:space="preserve"> bring</w:t>
      </w:r>
      <w:r w:rsidR="00F97272">
        <w:t>s</w:t>
      </w:r>
      <w:r w:rsidR="00FB3A92">
        <w:t xml:space="preserve"> together the finest writers to take part in </w:t>
      </w:r>
      <w:r w:rsidR="00FB3A92" w:rsidRPr="009C0C25">
        <w:t>readings, conversations, debates, podcasts and broadcasts</w:t>
      </w:r>
      <w:r w:rsidR="00FB3A92">
        <w:t xml:space="preserve"> in a wide-ranging programme of events.</w:t>
      </w:r>
    </w:p>
    <w:p w14:paraId="3C1AF151" w14:textId="5F0075EF" w:rsidR="00FC0AA5" w:rsidRPr="003971BC" w:rsidRDefault="00FB3A92" w:rsidP="00FC0AA5">
      <w:pPr>
        <w:rPr>
          <w:lang w:val="en-US"/>
        </w:rPr>
      </w:pPr>
      <w:r>
        <w:t xml:space="preserve">And in June the world-famous </w:t>
      </w:r>
      <w:hyperlink r:id="rId19" w:history="1">
        <w:r w:rsidRPr="00A55AE8">
          <w:rPr>
            <w:rStyle w:val="Hyperlink"/>
          </w:rPr>
          <w:t>Bloomsday</w:t>
        </w:r>
      </w:hyperlink>
      <w:r>
        <w:t xml:space="preserve"> festival celebrates Joyce’s remarkable novel </w:t>
      </w:r>
      <w:r w:rsidRPr="00CC1E50">
        <w:rPr>
          <w:i/>
          <w:iCs/>
        </w:rPr>
        <w:t>Ulysses</w:t>
      </w:r>
      <w:r>
        <w:t xml:space="preserve"> over six days of events that bring to life the characters and ideas in the masterpiece. </w:t>
      </w:r>
    </w:p>
    <w:p w14:paraId="722EA1CD" w14:textId="41831764" w:rsidR="00FB3A92" w:rsidRDefault="00AB4C67" w:rsidP="00E418E3">
      <w:hyperlink r:id="rId20" w:history="1">
        <w:r w:rsidRPr="00B7578C">
          <w:rPr>
            <w:rStyle w:val="Hyperlink"/>
          </w:rPr>
          <w:t>www</w:t>
        </w:r>
        <w:r w:rsidRPr="00B7578C">
          <w:rPr>
            <w:rStyle w:val="Hyperlink"/>
          </w:rPr>
          <w:t>.</w:t>
        </w:r>
        <w:r w:rsidRPr="00B7578C">
          <w:rPr>
            <w:rStyle w:val="Hyperlink"/>
          </w:rPr>
          <w:t>ireland.com</w:t>
        </w:r>
      </w:hyperlink>
    </w:p>
    <w:sectPr w:rsidR="00FB3A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F62DA"/>
    <w:multiLevelType w:val="multilevel"/>
    <w:tmpl w:val="1A58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58320D"/>
    <w:multiLevelType w:val="multilevel"/>
    <w:tmpl w:val="9926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F350F5"/>
    <w:multiLevelType w:val="multilevel"/>
    <w:tmpl w:val="1978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EB363F"/>
    <w:multiLevelType w:val="multilevel"/>
    <w:tmpl w:val="9B1A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61ED6"/>
    <w:multiLevelType w:val="multilevel"/>
    <w:tmpl w:val="4B9A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AB6D1F"/>
    <w:multiLevelType w:val="multilevel"/>
    <w:tmpl w:val="FD02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242C5A"/>
    <w:multiLevelType w:val="multilevel"/>
    <w:tmpl w:val="87B4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32355C"/>
    <w:multiLevelType w:val="multilevel"/>
    <w:tmpl w:val="71FA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CD0916"/>
    <w:multiLevelType w:val="multilevel"/>
    <w:tmpl w:val="6C44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DF17A2"/>
    <w:multiLevelType w:val="multilevel"/>
    <w:tmpl w:val="B7B4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E77BE8"/>
    <w:multiLevelType w:val="hybridMultilevel"/>
    <w:tmpl w:val="98D8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F3504"/>
    <w:multiLevelType w:val="multilevel"/>
    <w:tmpl w:val="4442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835574"/>
    <w:multiLevelType w:val="hybridMultilevel"/>
    <w:tmpl w:val="365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3A0125"/>
    <w:multiLevelType w:val="multilevel"/>
    <w:tmpl w:val="0A82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10"/>
  </w:num>
  <w:num w:numId="4" w16cid:durableId="134564392">
    <w:abstractNumId w:val="17"/>
  </w:num>
  <w:num w:numId="5" w16cid:durableId="325789571">
    <w:abstractNumId w:val="44"/>
  </w:num>
  <w:num w:numId="6" w16cid:durableId="648823913">
    <w:abstractNumId w:val="43"/>
  </w:num>
  <w:num w:numId="7" w16cid:durableId="644235930">
    <w:abstractNumId w:val="26"/>
  </w:num>
  <w:num w:numId="8" w16cid:durableId="1559049865">
    <w:abstractNumId w:val="15"/>
  </w:num>
  <w:num w:numId="9" w16cid:durableId="1250653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2"/>
  </w:num>
  <w:num w:numId="11" w16cid:durableId="1451509091">
    <w:abstractNumId w:val="34"/>
  </w:num>
  <w:num w:numId="12" w16cid:durableId="573009062">
    <w:abstractNumId w:val="3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4"/>
  </w:num>
  <w:num w:numId="17" w16cid:durableId="53547795">
    <w:abstractNumId w:val="4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0"/>
  </w:num>
  <w:num w:numId="20" w16cid:durableId="718289419">
    <w:abstractNumId w:val="16"/>
  </w:num>
  <w:num w:numId="21" w16cid:durableId="681124671">
    <w:abstractNumId w:val="31"/>
  </w:num>
  <w:num w:numId="22" w16cid:durableId="316805630">
    <w:abstractNumId w:val="45"/>
  </w:num>
  <w:num w:numId="23" w16cid:durableId="68430002">
    <w:abstractNumId w:val="11"/>
  </w:num>
  <w:num w:numId="24" w16cid:durableId="1751848891">
    <w:abstractNumId w:val="22"/>
  </w:num>
  <w:num w:numId="25" w16cid:durableId="573395308">
    <w:abstractNumId w:val="28"/>
  </w:num>
  <w:num w:numId="26" w16cid:durableId="1243027530">
    <w:abstractNumId w:val="6"/>
  </w:num>
  <w:num w:numId="27" w16cid:durableId="247349511">
    <w:abstractNumId w:val="19"/>
  </w:num>
  <w:num w:numId="28" w16cid:durableId="1441416666">
    <w:abstractNumId w:val="21"/>
  </w:num>
  <w:num w:numId="29" w16cid:durableId="1765691249">
    <w:abstractNumId w:val="14"/>
  </w:num>
  <w:num w:numId="30" w16cid:durableId="2006594447">
    <w:abstractNumId w:val="30"/>
  </w:num>
  <w:num w:numId="31" w16cid:durableId="1193494503">
    <w:abstractNumId w:val="46"/>
  </w:num>
  <w:num w:numId="32" w16cid:durableId="1639873449">
    <w:abstractNumId w:val="25"/>
  </w:num>
  <w:num w:numId="33" w16cid:durableId="40716184">
    <w:abstractNumId w:val="35"/>
  </w:num>
  <w:num w:numId="34" w16cid:durableId="1535002374">
    <w:abstractNumId w:val="41"/>
  </w:num>
  <w:num w:numId="35" w16cid:durableId="767241465">
    <w:abstractNumId w:val="29"/>
  </w:num>
  <w:num w:numId="36" w16cid:durableId="686181464">
    <w:abstractNumId w:val="38"/>
  </w:num>
  <w:num w:numId="37" w16cid:durableId="1366759250">
    <w:abstractNumId w:val="23"/>
  </w:num>
  <w:num w:numId="38" w16cid:durableId="1580096569">
    <w:abstractNumId w:val="5"/>
  </w:num>
  <w:num w:numId="39" w16cid:durableId="469056999">
    <w:abstractNumId w:val="33"/>
  </w:num>
  <w:num w:numId="40" w16cid:durableId="1337414806">
    <w:abstractNumId w:val="32"/>
  </w:num>
  <w:num w:numId="41" w16cid:durableId="1648361850">
    <w:abstractNumId w:val="27"/>
  </w:num>
  <w:num w:numId="42" w16cid:durableId="854615240">
    <w:abstractNumId w:val="8"/>
  </w:num>
  <w:num w:numId="43" w16cid:durableId="515122727">
    <w:abstractNumId w:val="7"/>
  </w:num>
  <w:num w:numId="44" w16cid:durableId="1748336017">
    <w:abstractNumId w:val="13"/>
  </w:num>
  <w:num w:numId="45" w16cid:durableId="173343296">
    <w:abstractNumId w:val="39"/>
  </w:num>
  <w:num w:numId="46" w16cid:durableId="1796289378">
    <w:abstractNumId w:val="37"/>
  </w:num>
  <w:num w:numId="47" w16cid:durableId="1973592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5321"/>
    <w:rsid w:val="000066A8"/>
    <w:rsid w:val="0001043E"/>
    <w:rsid w:val="00014105"/>
    <w:rsid w:val="00014373"/>
    <w:rsid w:val="0001553B"/>
    <w:rsid w:val="00016011"/>
    <w:rsid w:val="00026783"/>
    <w:rsid w:val="00031D45"/>
    <w:rsid w:val="000367DC"/>
    <w:rsid w:val="00041205"/>
    <w:rsid w:val="00050DFC"/>
    <w:rsid w:val="000532A6"/>
    <w:rsid w:val="000609B1"/>
    <w:rsid w:val="0006140C"/>
    <w:rsid w:val="00063B52"/>
    <w:rsid w:val="00065FD8"/>
    <w:rsid w:val="00066645"/>
    <w:rsid w:val="0006771C"/>
    <w:rsid w:val="00067982"/>
    <w:rsid w:val="000778C9"/>
    <w:rsid w:val="00077AF1"/>
    <w:rsid w:val="000868B4"/>
    <w:rsid w:val="00090495"/>
    <w:rsid w:val="000A3074"/>
    <w:rsid w:val="000A3B7D"/>
    <w:rsid w:val="000B1FFE"/>
    <w:rsid w:val="000B691D"/>
    <w:rsid w:val="000B69C7"/>
    <w:rsid w:val="000B7863"/>
    <w:rsid w:val="000D001B"/>
    <w:rsid w:val="000D3359"/>
    <w:rsid w:val="000D3D46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1B4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536D"/>
    <w:rsid w:val="00157BB9"/>
    <w:rsid w:val="00162026"/>
    <w:rsid w:val="001658EA"/>
    <w:rsid w:val="001700FE"/>
    <w:rsid w:val="001734D5"/>
    <w:rsid w:val="0017394C"/>
    <w:rsid w:val="001745BB"/>
    <w:rsid w:val="00174AA1"/>
    <w:rsid w:val="001831FA"/>
    <w:rsid w:val="0019517E"/>
    <w:rsid w:val="001A0001"/>
    <w:rsid w:val="001A5258"/>
    <w:rsid w:val="001A5D1A"/>
    <w:rsid w:val="001B0164"/>
    <w:rsid w:val="001B2D48"/>
    <w:rsid w:val="001B413B"/>
    <w:rsid w:val="001B64F5"/>
    <w:rsid w:val="001B755C"/>
    <w:rsid w:val="001C1B45"/>
    <w:rsid w:val="001C584F"/>
    <w:rsid w:val="001C7E35"/>
    <w:rsid w:val="001D1D1D"/>
    <w:rsid w:val="001E1A54"/>
    <w:rsid w:val="001E30CC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5732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96CC9"/>
    <w:rsid w:val="002A6C42"/>
    <w:rsid w:val="002B635A"/>
    <w:rsid w:val="002C4A23"/>
    <w:rsid w:val="002C62C1"/>
    <w:rsid w:val="002D0BAF"/>
    <w:rsid w:val="002D349F"/>
    <w:rsid w:val="002D7B5B"/>
    <w:rsid w:val="002E02C8"/>
    <w:rsid w:val="002E65F8"/>
    <w:rsid w:val="002F52A9"/>
    <w:rsid w:val="002F68D4"/>
    <w:rsid w:val="00300652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5D2E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0026"/>
    <w:rsid w:val="0042122D"/>
    <w:rsid w:val="00421E09"/>
    <w:rsid w:val="004229ED"/>
    <w:rsid w:val="00432658"/>
    <w:rsid w:val="00432E1F"/>
    <w:rsid w:val="00435AFD"/>
    <w:rsid w:val="0043626E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5710E"/>
    <w:rsid w:val="00460EB9"/>
    <w:rsid w:val="00472902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5F9"/>
    <w:rsid w:val="004F3C97"/>
    <w:rsid w:val="004F5EED"/>
    <w:rsid w:val="00502891"/>
    <w:rsid w:val="005052C4"/>
    <w:rsid w:val="00511676"/>
    <w:rsid w:val="00511CD8"/>
    <w:rsid w:val="00535C5C"/>
    <w:rsid w:val="00536170"/>
    <w:rsid w:val="005367C3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95B33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D397C"/>
    <w:rsid w:val="005D77B1"/>
    <w:rsid w:val="005E2C97"/>
    <w:rsid w:val="005F492D"/>
    <w:rsid w:val="005F50B6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406D"/>
    <w:rsid w:val="00634E43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125A"/>
    <w:rsid w:val="00663004"/>
    <w:rsid w:val="0067615E"/>
    <w:rsid w:val="006770A4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41F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208B"/>
    <w:rsid w:val="006B3EBA"/>
    <w:rsid w:val="006B60C9"/>
    <w:rsid w:val="006C0D01"/>
    <w:rsid w:val="006C1643"/>
    <w:rsid w:val="006C6056"/>
    <w:rsid w:val="006C6148"/>
    <w:rsid w:val="006C6CDC"/>
    <w:rsid w:val="006C7244"/>
    <w:rsid w:val="006D283C"/>
    <w:rsid w:val="006D37EC"/>
    <w:rsid w:val="006D3D18"/>
    <w:rsid w:val="006E05E9"/>
    <w:rsid w:val="006E19FC"/>
    <w:rsid w:val="006E28CE"/>
    <w:rsid w:val="006E5F81"/>
    <w:rsid w:val="00702F4B"/>
    <w:rsid w:val="00707A56"/>
    <w:rsid w:val="0071534A"/>
    <w:rsid w:val="00726063"/>
    <w:rsid w:val="00726927"/>
    <w:rsid w:val="007271B2"/>
    <w:rsid w:val="007324F5"/>
    <w:rsid w:val="00732D74"/>
    <w:rsid w:val="007337C8"/>
    <w:rsid w:val="00733E83"/>
    <w:rsid w:val="00741FD6"/>
    <w:rsid w:val="00742056"/>
    <w:rsid w:val="00742692"/>
    <w:rsid w:val="00743D6D"/>
    <w:rsid w:val="0075088C"/>
    <w:rsid w:val="0075105E"/>
    <w:rsid w:val="00751CB9"/>
    <w:rsid w:val="0075222F"/>
    <w:rsid w:val="00756136"/>
    <w:rsid w:val="00756299"/>
    <w:rsid w:val="00760B89"/>
    <w:rsid w:val="00762949"/>
    <w:rsid w:val="00763909"/>
    <w:rsid w:val="00764575"/>
    <w:rsid w:val="007704DC"/>
    <w:rsid w:val="00772354"/>
    <w:rsid w:val="00775435"/>
    <w:rsid w:val="007768F3"/>
    <w:rsid w:val="00776EEF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A775B"/>
    <w:rsid w:val="007B1BA2"/>
    <w:rsid w:val="007B4262"/>
    <w:rsid w:val="007B504B"/>
    <w:rsid w:val="007C0DC9"/>
    <w:rsid w:val="007C6962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4F52"/>
    <w:rsid w:val="00806ADE"/>
    <w:rsid w:val="00811C0D"/>
    <w:rsid w:val="0081222C"/>
    <w:rsid w:val="00814CD7"/>
    <w:rsid w:val="0081578F"/>
    <w:rsid w:val="00816496"/>
    <w:rsid w:val="0082316C"/>
    <w:rsid w:val="00823842"/>
    <w:rsid w:val="008263E6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02A5"/>
    <w:rsid w:val="008A1E0D"/>
    <w:rsid w:val="008A2DBA"/>
    <w:rsid w:val="008A7AF5"/>
    <w:rsid w:val="008A7D5A"/>
    <w:rsid w:val="008B13E9"/>
    <w:rsid w:val="008B5B49"/>
    <w:rsid w:val="008B7E2F"/>
    <w:rsid w:val="008C1AC8"/>
    <w:rsid w:val="008C3CE8"/>
    <w:rsid w:val="008C6A86"/>
    <w:rsid w:val="008C6FB1"/>
    <w:rsid w:val="008D3C4B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3A8A"/>
    <w:rsid w:val="00916884"/>
    <w:rsid w:val="00922E1B"/>
    <w:rsid w:val="0092340D"/>
    <w:rsid w:val="00925344"/>
    <w:rsid w:val="0092537B"/>
    <w:rsid w:val="00930591"/>
    <w:rsid w:val="009311AD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1923"/>
    <w:rsid w:val="009D2021"/>
    <w:rsid w:val="009E01CC"/>
    <w:rsid w:val="009E215F"/>
    <w:rsid w:val="009E277A"/>
    <w:rsid w:val="009E39B9"/>
    <w:rsid w:val="009E3DB7"/>
    <w:rsid w:val="009E3F11"/>
    <w:rsid w:val="009E7383"/>
    <w:rsid w:val="009F0F02"/>
    <w:rsid w:val="009F6AAC"/>
    <w:rsid w:val="00A019F7"/>
    <w:rsid w:val="00A054E5"/>
    <w:rsid w:val="00A10DE8"/>
    <w:rsid w:val="00A123C9"/>
    <w:rsid w:val="00A1277F"/>
    <w:rsid w:val="00A27CFC"/>
    <w:rsid w:val="00A32BC5"/>
    <w:rsid w:val="00A335B7"/>
    <w:rsid w:val="00A344D2"/>
    <w:rsid w:val="00A35D4C"/>
    <w:rsid w:val="00A36747"/>
    <w:rsid w:val="00A369A4"/>
    <w:rsid w:val="00A45603"/>
    <w:rsid w:val="00A468A5"/>
    <w:rsid w:val="00A526D2"/>
    <w:rsid w:val="00A546CC"/>
    <w:rsid w:val="00A56360"/>
    <w:rsid w:val="00A56450"/>
    <w:rsid w:val="00A570A8"/>
    <w:rsid w:val="00A62D01"/>
    <w:rsid w:val="00A67B57"/>
    <w:rsid w:val="00A70075"/>
    <w:rsid w:val="00A708A7"/>
    <w:rsid w:val="00A70DA5"/>
    <w:rsid w:val="00A72A82"/>
    <w:rsid w:val="00A80ABB"/>
    <w:rsid w:val="00A85D50"/>
    <w:rsid w:val="00A90048"/>
    <w:rsid w:val="00A921F6"/>
    <w:rsid w:val="00A92901"/>
    <w:rsid w:val="00A96041"/>
    <w:rsid w:val="00A96217"/>
    <w:rsid w:val="00A97420"/>
    <w:rsid w:val="00AA6F43"/>
    <w:rsid w:val="00AB016B"/>
    <w:rsid w:val="00AB234B"/>
    <w:rsid w:val="00AB414A"/>
    <w:rsid w:val="00AB4C67"/>
    <w:rsid w:val="00AB4FFE"/>
    <w:rsid w:val="00AB502B"/>
    <w:rsid w:val="00AB6D38"/>
    <w:rsid w:val="00AB7C55"/>
    <w:rsid w:val="00AC002B"/>
    <w:rsid w:val="00AC260F"/>
    <w:rsid w:val="00AC2DB9"/>
    <w:rsid w:val="00AC71BB"/>
    <w:rsid w:val="00AD6ECF"/>
    <w:rsid w:val="00AE1462"/>
    <w:rsid w:val="00AE3DD7"/>
    <w:rsid w:val="00AE6BB3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CC2"/>
    <w:rsid w:val="00B24DEC"/>
    <w:rsid w:val="00B25857"/>
    <w:rsid w:val="00B27786"/>
    <w:rsid w:val="00B27EC9"/>
    <w:rsid w:val="00B31224"/>
    <w:rsid w:val="00B32CDC"/>
    <w:rsid w:val="00B401B2"/>
    <w:rsid w:val="00B441C8"/>
    <w:rsid w:val="00B51D81"/>
    <w:rsid w:val="00B54D52"/>
    <w:rsid w:val="00B55930"/>
    <w:rsid w:val="00B574AF"/>
    <w:rsid w:val="00B66FDA"/>
    <w:rsid w:val="00B67105"/>
    <w:rsid w:val="00B67598"/>
    <w:rsid w:val="00B71AA5"/>
    <w:rsid w:val="00B749A8"/>
    <w:rsid w:val="00B76A10"/>
    <w:rsid w:val="00B77461"/>
    <w:rsid w:val="00B82215"/>
    <w:rsid w:val="00B827FB"/>
    <w:rsid w:val="00B843DB"/>
    <w:rsid w:val="00B85C09"/>
    <w:rsid w:val="00B878E6"/>
    <w:rsid w:val="00B91D57"/>
    <w:rsid w:val="00B9280E"/>
    <w:rsid w:val="00B972E5"/>
    <w:rsid w:val="00BA7967"/>
    <w:rsid w:val="00BB1D03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4507"/>
    <w:rsid w:val="00C066A1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23A9"/>
    <w:rsid w:val="00C8407A"/>
    <w:rsid w:val="00C841D6"/>
    <w:rsid w:val="00C9244F"/>
    <w:rsid w:val="00C9446F"/>
    <w:rsid w:val="00C97C06"/>
    <w:rsid w:val="00CA136A"/>
    <w:rsid w:val="00CA609B"/>
    <w:rsid w:val="00CB1A57"/>
    <w:rsid w:val="00CB1F5F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67"/>
    <w:rsid w:val="00CE64C7"/>
    <w:rsid w:val="00CF3CA0"/>
    <w:rsid w:val="00CF474E"/>
    <w:rsid w:val="00CF5382"/>
    <w:rsid w:val="00D16664"/>
    <w:rsid w:val="00D174D2"/>
    <w:rsid w:val="00D20341"/>
    <w:rsid w:val="00D2262F"/>
    <w:rsid w:val="00D241AF"/>
    <w:rsid w:val="00D25184"/>
    <w:rsid w:val="00D303A8"/>
    <w:rsid w:val="00D33CBB"/>
    <w:rsid w:val="00D34477"/>
    <w:rsid w:val="00D34488"/>
    <w:rsid w:val="00D362EC"/>
    <w:rsid w:val="00D378F1"/>
    <w:rsid w:val="00D37AFD"/>
    <w:rsid w:val="00D41985"/>
    <w:rsid w:val="00D46097"/>
    <w:rsid w:val="00D524F0"/>
    <w:rsid w:val="00D56185"/>
    <w:rsid w:val="00D61301"/>
    <w:rsid w:val="00D6172C"/>
    <w:rsid w:val="00D62685"/>
    <w:rsid w:val="00D62764"/>
    <w:rsid w:val="00D67CFE"/>
    <w:rsid w:val="00D67EEC"/>
    <w:rsid w:val="00D72B73"/>
    <w:rsid w:val="00D749CC"/>
    <w:rsid w:val="00D7743A"/>
    <w:rsid w:val="00D774CD"/>
    <w:rsid w:val="00D8207C"/>
    <w:rsid w:val="00D875C2"/>
    <w:rsid w:val="00D87D5E"/>
    <w:rsid w:val="00D87D7A"/>
    <w:rsid w:val="00D927DA"/>
    <w:rsid w:val="00D94771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3C1B"/>
    <w:rsid w:val="00E24EA8"/>
    <w:rsid w:val="00E323A3"/>
    <w:rsid w:val="00E32A0A"/>
    <w:rsid w:val="00E418E3"/>
    <w:rsid w:val="00E43435"/>
    <w:rsid w:val="00E43C0D"/>
    <w:rsid w:val="00E446B9"/>
    <w:rsid w:val="00E457B2"/>
    <w:rsid w:val="00E47B7D"/>
    <w:rsid w:val="00E5139F"/>
    <w:rsid w:val="00E520B0"/>
    <w:rsid w:val="00E560E8"/>
    <w:rsid w:val="00E612C4"/>
    <w:rsid w:val="00E61FA2"/>
    <w:rsid w:val="00E628A8"/>
    <w:rsid w:val="00E6337A"/>
    <w:rsid w:val="00E63EC4"/>
    <w:rsid w:val="00E64B2C"/>
    <w:rsid w:val="00E64EC5"/>
    <w:rsid w:val="00E6573A"/>
    <w:rsid w:val="00E735D8"/>
    <w:rsid w:val="00E74373"/>
    <w:rsid w:val="00E75CB7"/>
    <w:rsid w:val="00E80E1D"/>
    <w:rsid w:val="00E841F5"/>
    <w:rsid w:val="00E8643C"/>
    <w:rsid w:val="00E90F02"/>
    <w:rsid w:val="00E93DAD"/>
    <w:rsid w:val="00E94F76"/>
    <w:rsid w:val="00EA2868"/>
    <w:rsid w:val="00EA3128"/>
    <w:rsid w:val="00EA3CDE"/>
    <w:rsid w:val="00EA6C95"/>
    <w:rsid w:val="00EA75BA"/>
    <w:rsid w:val="00EB3ECD"/>
    <w:rsid w:val="00EC08A5"/>
    <w:rsid w:val="00EC3C02"/>
    <w:rsid w:val="00EC4F13"/>
    <w:rsid w:val="00EC57B6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5B58"/>
    <w:rsid w:val="00F06692"/>
    <w:rsid w:val="00F07B4B"/>
    <w:rsid w:val="00F12BA6"/>
    <w:rsid w:val="00F210A6"/>
    <w:rsid w:val="00F214DB"/>
    <w:rsid w:val="00F27E6D"/>
    <w:rsid w:val="00F3013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995"/>
    <w:rsid w:val="00F96C82"/>
    <w:rsid w:val="00F97272"/>
    <w:rsid w:val="00FA0A50"/>
    <w:rsid w:val="00FA44DD"/>
    <w:rsid w:val="00FA6CFB"/>
    <w:rsid w:val="00FA7516"/>
    <w:rsid w:val="00FB043F"/>
    <w:rsid w:val="00FB062E"/>
    <w:rsid w:val="00FB2FC6"/>
    <w:rsid w:val="00FB3A92"/>
    <w:rsid w:val="00FB4900"/>
    <w:rsid w:val="00FC0AA5"/>
    <w:rsid w:val="00FC2C04"/>
    <w:rsid w:val="00FC2C5F"/>
    <w:rsid w:val="00FC7457"/>
    <w:rsid w:val="00FC7B5A"/>
    <w:rsid w:val="00FD430D"/>
    <w:rsid w:val="00FD5F56"/>
    <w:rsid w:val="00FD65C7"/>
    <w:rsid w:val="00FE0286"/>
    <w:rsid w:val="00FE44B9"/>
    <w:rsid w:val="00FE7804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5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50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blinpubcrawl.com/" TargetMode="External"/><Relationship Id="rId13" Type="http://schemas.openxmlformats.org/officeDocument/2006/relationships/hyperlink" Target="https://www.visitdublin.com/talking-statues" TargetMode="External"/><Relationship Id="rId18" Type="http://schemas.openxmlformats.org/officeDocument/2006/relationships/hyperlink" Target="https://ilfdublin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littlemuseum.ie/" TargetMode="External"/><Relationship Id="rId12" Type="http://schemas.openxmlformats.org/officeDocument/2006/relationships/hyperlink" Target="https://brazenhead.com/" TargetMode="External"/><Relationship Id="rId17" Type="http://schemas.openxmlformats.org/officeDocument/2006/relationships/hyperlink" Target="https://www.ireland.com/en-gb/magazine/literature/dublins-best-bookshops/" TargetMode="Externa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nli.ie/exhibitions-events/exhibition-seamus-heaney-listen-now-again" TargetMode="External"/><Relationship Id="rId20" Type="http://schemas.openxmlformats.org/officeDocument/2006/relationships/hyperlink" Target="http://www.ireland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li.ie/" TargetMode="External"/><Relationship Id="rId11" Type="http://schemas.openxmlformats.org/officeDocument/2006/relationships/hyperlink" Target="https://www.kennedyspub.ie/about" TargetMode="External"/><Relationship Id="rId24" Type="http://schemas.openxmlformats.org/officeDocument/2006/relationships/customXml" Target="../customXml/item2.xml"/><Relationship Id="rId5" Type="http://schemas.openxmlformats.org/officeDocument/2006/relationships/hyperlink" Target="https://www.visittrinity.ie/book-of-kells-experience/" TargetMode="External"/><Relationship Id="rId15" Type="http://schemas.openxmlformats.org/officeDocument/2006/relationships/hyperlink" Target="https://www.nli.ie/exhibitions-events/exhibition-yeats-life-and-works-william-butler-yeats-0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s://davybyrnes.com/" TargetMode="External"/><Relationship Id="rId19" Type="http://schemas.openxmlformats.org/officeDocument/2006/relationships/hyperlink" Target="https://www.bloomsdayfestival.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us/magazine/long-reads/dublins-literary-pubs/" TargetMode="External"/><Relationship Id="rId14" Type="http://schemas.openxmlformats.org/officeDocument/2006/relationships/hyperlink" Target="https://jamesjoyce.i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9880147E-69DB-4446-8376-BD7B0E655DBC}"/>
</file>

<file path=customXml/itemProps2.xml><?xml version="1.0" encoding="utf-8"?>
<ds:datastoreItem xmlns:ds="http://schemas.openxmlformats.org/officeDocument/2006/customXml" ds:itemID="{EFD69433-04E9-4B2F-A788-281961095B26}"/>
</file>

<file path=customXml/itemProps3.xml><?xml version="1.0" encoding="utf-8"?>
<ds:datastoreItem xmlns:ds="http://schemas.openxmlformats.org/officeDocument/2006/customXml" ds:itemID="{5BA34F1B-F4E9-41BE-9A43-A97A41D210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56</cp:revision>
  <dcterms:created xsi:type="dcterms:W3CDTF">2025-01-21T09:13:00Z</dcterms:created>
  <dcterms:modified xsi:type="dcterms:W3CDTF">2025-01-22T09:29:00Z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